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BEF8" w14:textId="79E04A96" w:rsidR="008F59AC" w:rsidRPr="008F59AC" w:rsidRDefault="008F59AC" w:rsidP="008F59AC">
      <w:pPr>
        <w:pStyle w:val="p1"/>
        <w:rPr>
          <w:rFonts w:asciiTheme="minorHAnsi" w:hAnsi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                      </w:t>
      </w:r>
      <w:r w:rsidRPr="008F59AC">
        <w:rPr>
          <w:rFonts w:asciiTheme="minorHAnsi" w:hAnsiTheme="minorHAnsi"/>
          <w:b/>
          <w:bCs/>
          <w:sz w:val="36"/>
          <w:szCs w:val="36"/>
          <w:u w:val="single"/>
        </w:rPr>
        <w:t>Student Conflict Resolution Center</w:t>
      </w:r>
    </w:p>
    <w:p w14:paraId="0C406DA2" w14:textId="77777777" w:rsidR="008F59AC" w:rsidRDefault="008F59AC" w:rsidP="008F59AC">
      <w:pPr>
        <w:pStyle w:val="p1"/>
        <w:rPr>
          <w:rFonts w:asciiTheme="minorHAnsi" w:hAnsiTheme="minorHAnsi"/>
          <w:b/>
          <w:bCs/>
          <w:sz w:val="36"/>
          <w:szCs w:val="36"/>
        </w:rPr>
      </w:pPr>
    </w:p>
    <w:p w14:paraId="79BB7F0E" w14:textId="523FF06F" w:rsidR="00671DAB" w:rsidRPr="008F59AC" w:rsidRDefault="00671DAB" w:rsidP="0082459B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  <w:r w:rsidRPr="008F59AC">
        <w:rPr>
          <w:rFonts w:ascii="Times New Roman" w:hAnsi="Times New Roman"/>
          <w:b/>
          <w:bCs/>
          <w:sz w:val="36"/>
          <w:szCs w:val="36"/>
        </w:rPr>
        <w:t>Conflict with Faculty</w:t>
      </w:r>
    </w:p>
    <w:p w14:paraId="43000AB1" w14:textId="56E0B098" w:rsidR="0082459B" w:rsidRPr="008F59AC" w:rsidRDefault="00671DAB" w:rsidP="0082459B">
      <w:pPr>
        <w:pStyle w:val="p1"/>
        <w:ind w:left="1440" w:firstLine="720"/>
        <w:rPr>
          <w:rFonts w:ascii="Times New Roman" w:hAnsi="Times New Roman"/>
          <w:b/>
          <w:bCs/>
          <w:sz w:val="36"/>
          <w:szCs w:val="36"/>
        </w:rPr>
      </w:pPr>
      <w:r w:rsidRPr="008F59AC">
        <w:rPr>
          <w:rFonts w:ascii="Times New Roman" w:hAnsi="Times New Roman"/>
          <w:b/>
          <w:bCs/>
          <w:sz w:val="36"/>
          <w:szCs w:val="36"/>
        </w:rPr>
        <w:t>Don’t wait until course evaluations</w:t>
      </w:r>
    </w:p>
    <w:p w14:paraId="48CDA8EA" w14:textId="77777777" w:rsidR="0082459B" w:rsidRPr="008F59AC" w:rsidRDefault="0082459B" w:rsidP="0082459B">
      <w:pPr>
        <w:pStyle w:val="p1"/>
        <w:ind w:left="1440" w:firstLine="720"/>
        <w:rPr>
          <w:rFonts w:ascii="Times New Roman" w:hAnsi="Times New Roman"/>
          <w:b/>
          <w:bCs/>
          <w:sz w:val="36"/>
          <w:szCs w:val="36"/>
        </w:rPr>
      </w:pPr>
    </w:p>
    <w:p w14:paraId="7E07B17F" w14:textId="48FE61F3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Classes often don’t meet our expectations for a variety of reasons. In our busy lives</w:t>
      </w:r>
      <w:r w:rsidR="0082459B" w:rsidRPr="008F59AC">
        <w:rPr>
          <w:rFonts w:ascii="Times New Roman" w:hAnsi="Times New Roman"/>
          <w:sz w:val="32"/>
          <w:szCs w:val="32"/>
        </w:rPr>
        <w:t>,</w:t>
      </w:r>
      <w:r w:rsidRPr="008F59AC">
        <w:rPr>
          <w:rFonts w:ascii="Times New Roman" w:hAnsi="Times New Roman"/>
          <w:sz w:val="32"/>
          <w:szCs w:val="32"/>
        </w:rPr>
        <w:t xml:space="preserve"> it’s easy to leave the</w:t>
      </w:r>
      <w:r w:rsidR="0082459B" w:rsidRPr="008F59A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issues unaddressed and let our frustrations out in the end-of-term course evaluations. This can be</w:t>
      </w:r>
      <w:r w:rsidR="0082459B" w:rsidRPr="008F59A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problematic for two</w:t>
      </w:r>
      <w:r w:rsidR="0082459B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reasons:</w:t>
      </w:r>
    </w:p>
    <w:p w14:paraId="7376568A" w14:textId="77777777" w:rsidR="0082459B" w:rsidRPr="008F59AC" w:rsidRDefault="0082459B" w:rsidP="00671DAB">
      <w:pPr>
        <w:pStyle w:val="p1"/>
        <w:rPr>
          <w:rFonts w:ascii="Times New Roman" w:hAnsi="Times New Roman"/>
          <w:b/>
          <w:bCs/>
          <w:sz w:val="32"/>
          <w:szCs w:val="32"/>
        </w:rPr>
      </w:pPr>
    </w:p>
    <w:p w14:paraId="08314396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1.</w:t>
      </w:r>
      <w:r w:rsidRPr="008F59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Your experience in the class won’t have improved as the class is already over.</w:t>
      </w:r>
    </w:p>
    <w:p w14:paraId="784AC118" w14:textId="14A92869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2.</w:t>
      </w:r>
      <w:r w:rsidRPr="008F59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 xml:space="preserve">Your instructor might not be aware of their behavior’s impact on </w:t>
      </w:r>
      <w:r w:rsidR="00B1221A" w:rsidRPr="008F59AC">
        <w:rPr>
          <w:rFonts w:ascii="Times New Roman" w:hAnsi="Times New Roman"/>
          <w:sz w:val="32"/>
          <w:szCs w:val="32"/>
        </w:rPr>
        <w:t>you and</w:t>
      </w:r>
      <w:r w:rsidRPr="008F59AC">
        <w:rPr>
          <w:rFonts w:ascii="Times New Roman" w:hAnsi="Times New Roman"/>
          <w:sz w:val="32"/>
          <w:szCs w:val="32"/>
        </w:rPr>
        <w:t xml:space="preserve"> would have gladly</w:t>
      </w:r>
      <w:r w:rsidR="00B1221A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adapted their approach if they had known.</w:t>
      </w:r>
    </w:p>
    <w:p w14:paraId="237BBBB5" w14:textId="77777777" w:rsidR="00B1221A" w:rsidRPr="008F59AC" w:rsidRDefault="00B1221A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0569995A" w14:textId="1ED7434B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Addressing your concerns earlier in the term is the best way to deal with any issues. And remember,</w:t>
      </w:r>
      <w:r w:rsidR="00B1221A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professors are people too.</w:t>
      </w:r>
    </w:p>
    <w:p w14:paraId="3945427F" w14:textId="77777777" w:rsidR="00FF19D9" w:rsidRPr="008F59AC" w:rsidRDefault="00FF19D9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3F2CC998" w14:textId="77777777" w:rsidR="00671DAB" w:rsidRPr="008F59AC" w:rsidRDefault="00671DAB" w:rsidP="00B1221A">
      <w:pPr>
        <w:pStyle w:val="p1"/>
        <w:ind w:left="2160"/>
        <w:rPr>
          <w:rFonts w:ascii="Times New Roman" w:hAnsi="Times New Roman"/>
          <w:b/>
          <w:bCs/>
          <w:sz w:val="36"/>
          <w:szCs w:val="36"/>
        </w:rPr>
      </w:pPr>
      <w:r w:rsidRPr="008F59AC">
        <w:rPr>
          <w:rFonts w:ascii="Times New Roman" w:hAnsi="Times New Roman"/>
          <w:b/>
          <w:bCs/>
          <w:sz w:val="36"/>
          <w:szCs w:val="36"/>
        </w:rPr>
        <w:t>Teaching Style Differences</w:t>
      </w:r>
    </w:p>
    <w:p w14:paraId="03B6FB10" w14:textId="77777777" w:rsidR="00FF19D9" w:rsidRPr="008F59AC" w:rsidRDefault="00FF19D9" w:rsidP="00B1221A">
      <w:pPr>
        <w:pStyle w:val="p1"/>
        <w:ind w:left="2160"/>
        <w:rPr>
          <w:rFonts w:ascii="Times New Roman" w:hAnsi="Times New Roman"/>
          <w:b/>
          <w:bCs/>
          <w:sz w:val="36"/>
          <w:szCs w:val="36"/>
        </w:rPr>
      </w:pPr>
    </w:p>
    <w:p w14:paraId="61F1F16C" w14:textId="3D15F125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Often</w:t>
      </w:r>
      <w:r w:rsidR="00FF19D9" w:rsidRPr="008F59AC">
        <w:rPr>
          <w:rFonts w:ascii="Times New Roman" w:hAnsi="Times New Roman"/>
          <w:sz w:val="32"/>
          <w:szCs w:val="32"/>
        </w:rPr>
        <w:t>,</w:t>
      </w:r>
      <w:r w:rsidRPr="008F59AC">
        <w:rPr>
          <w:rFonts w:ascii="Times New Roman" w:hAnsi="Times New Roman"/>
          <w:sz w:val="32"/>
          <w:szCs w:val="32"/>
        </w:rPr>
        <w:t xml:space="preserve"> the difficulty with a professor can come down to a mismatch between learning and teaching styles. If</w:t>
      </w:r>
      <w:r w:rsidR="00FF19D9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 xml:space="preserve">you’re caught up on classwork and still having a hard time following in class, don’t be afraid to </w:t>
      </w:r>
      <w:r w:rsidRPr="008F59AC">
        <w:rPr>
          <w:rFonts w:ascii="Times New Roman" w:hAnsi="Times New Roman"/>
          <w:sz w:val="32"/>
          <w:szCs w:val="32"/>
          <w:u w:val="single"/>
        </w:rPr>
        <w:t>raise your</w:t>
      </w:r>
      <w:r w:rsidR="00FF19D9" w:rsidRPr="008F59AC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8F59AC">
        <w:rPr>
          <w:rFonts w:ascii="Times New Roman" w:hAnsi="Times New Roman"/>
          <w:sz w:val="32"/>
          <w:szCs w:val="32"/>
          <w:u w:val="single"/>
        </w:rPr>
        <w:t>hand and ask for another example or clarification.</w:t>
      </w:r>
    </w:p>
    <w:p w14:paraId="6BFC8484" w14:textId="77777777" w:rsidR="00FF19D9" w:rsidRPr="008F59AC" w:rsidRDefault="00FF19D9" w:rsidP="00671DAB">
      <w:pPr>
        <w:pStyle w:val="p1"/>
        <w:rPr>
          <w:rFonts w:ascii="Times New Roman" w:hAnsi="Times New Roman"/>
          <w:sz w:val="36"/>
          <w:szCs w:val="36"/>
        </w:rPr>
      </w:pPr>
    </w:p>
    <w:p w14:paraId="150A52A9" w14:textId="435A29AC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In the case where that doesn’t work, visit your professor’s office hours. Explain what’s challenging you.</w:t>
      </w:r>
      <w:r w:rsidR="00FF19D9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They might have ideas on how they can help. If you know what will help you learn – like visuals or</w:t>
      </w:r>
      <w:r w:rsidR="00FF19D9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examples – ask if there’s a way to incorporate more into the class.</w:t>
      </w:r>
    </w:p>
    <w:p w14:paraId="6176CCAC" w14:textId="77777777" w:rsidR="00F8738C" w:rsidRPr="008F59A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27A315B3" w14:textId="77777777" w:rsidR="00F8738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3183CAC8" w14:textId="77777777" w:rsidR="008F59AC" w:rsidRDefault="008F59A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353C976B" w14:textId="77777777" w:rsidR="008F59AC" w:rsidRPr="008F59AC" w:rsidRDefault="008F59A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4811C87A" w14:textId="77777777" w:rsidR="00671DAB" w:rsidRPr="008F59AC" w:rsidRDefault="00671DAB" w:rsidP="000B16DE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  <w:r w:rsidRPr="008F59AC">
        <w:rPr>
          <w:rFonts w:ascii="Times New Roman" w:hAnsi="Times New Roman"/>
          <w:b/>
          <w:bCs/>
          <w:sz w:val="36"/>
          <w:szCs w:val="36"/>
        </w:rPr>
        <w:lastRenderedPageBreak/>
        <w:t>Other Concerns</w:t>
      </w:r>
    </w:p>
    <w:p w14:paraId="3E44B075" w14:textId="77777777" w:rsidR="00F8738C" w:rsidRPr="008F59AC" w:rsidRDefault="00F8738C" w:rsidP="000B16DE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</w:p>
    <w:p w14:paraId="6D44DB2A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Some common conflicts students might have with staff are:</w:t>
      </w:r>
    </w:p>
    <w:p w14:paraId="0598DB37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sym w:font="Symbol" w:char="F0B7"/>
      </w:r>
      <w:r w:rsidRPr="008F59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My professor is making inappropriate comments in class.</w:t>
      </w:r>
    </w:p>
    <w:p w14:paraId="541E7152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sym w:font="Symbol" w:char="F0B7"/>
      </w:r>
      <w:r w:rsidRPr="008F59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I don't understand why I got such a bad grade on the assignment.</w:t>
      </w:r>
    </w:p>
    <w:p w14:paraId="2EEE344D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sym w:font="Symbol" w:char="F0B7"/>
      </w:r>
      <w:r w:rsidRPr="008F59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It feels like I am at the mercy of my professor.</w:t>
      </w:r>
    </w:p>
    <w:p w14:paraId="25CF600B" w14:textId="77777777" w:rsidR="00F8738C" w:rsidRPr="008F59A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0596047A" w14:textId="06371B95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Check in with other students in the class to learn their experience</w:t>
      </w:r>
      <w:r w:rsidR="00F8738C" w:rsidRPr="008F59AC">
        <w:rPr>
          <w:rFonts w:ascii="Times New Roman" w:hAnsi="Times New Roman"/>
          <w:sz w:val="32"/>
          <w:szCs w:val="32"/>
        </w:rPr>
        <w:t>s</w:t>
      </w:r>
      <w:r w:rsidRPr="008F59AC">
        <w:rPr>
          <w:rFonts w:ascii="Times New Roman" w:hAnsi="Times New Roman"/>
          <w:sz w:val="32"/>
          <w:szCs w:val="32"/>
        </w:rPr>
        <w:t>. However, if they don’t have the same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perception as you</w:t>
      </w:r>
      <w:r w:rsidR="00F8738C" w:rsidRPr="008F59AC">
        <w:rPr>
          <w:rFonts w:ascii="Times New Roman" w:hAnsi="Times New Roman"/>
          <w:sz w:val="32"/>
          <w:szCs w:val="32"/>
        </w:rPr>
        <w:t>,</w:t>
      </w:r>
      <w:r w:rsidRPr="008F59AC">
        <w:rPr>
          <w:rFonts w:ascii="Times New Roman" w:hAnsi="Times New Roman"/>
          <w:sz w:val="32"/>
          <w:szCs w:val="32"/>
        </w:rPr>
        <w:t xml:space="preserve"> that doesn’t necessarily mean you shouldn’t </w:t>
      </w:r>
      <w:proofErr w:type="gramStart"/>
      <w:r w:rsidRPr="008F59AC">
        <w:rPr>
          <w:rFonts w:ascii="Times New Roman" w:hAnsi="Times New Roman"/>
          <w:sz w:val="32"/>
          <w:szCs w:val="32"/>
        </w:rPr>
        <w:t>take action</w:t>
      </w:r>
      <w:proofErr w:type="gramEnd"/>
      <w:r w:rsidRPr="008F59AC">
        <w:rPr>
          <w:rFonts w:ascii="Times New Roman" w:hAnsi="Times New Roman"/>
          <w:sz w:val="32"/>
          <w:szCs w:val="32"/>
        </w:rPr>
        <w:t>. Talking directly with your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professor is the first step. Don’t blame your professor and make sure you are ready to speak calmly and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politely. For example, instead of saying "You are saying terrible things in class." Say "I am uncomfortable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with some of the language being used in class.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Yesterday, the words ________ were used and those words</w:t>
      </w:r>
    </w:p>
    <w:p w14:paraId="67365F89" w14:textId="77777777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made me uncomfortable because ________________".</w:t>
      </w:r>
    </w:p>
    <w:p w14:paraId="287E65D8" w14:textId="77777777" w:rsidR="00F8738C" w:rsidRPr="008F59A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4B08CE95" w14:textId="3290097F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b/>
          <w:bCs/>
          <w:sz w:val="32"/>
          <w:szCs w:val="32"/>
        </w:rPr>
        <w:t>No change after talking to your professor?</w:t>
      </w:r>
      <w:r w:rsidRPr="008F59AC">
        <w:rPr>
          <w:rFonts w:ascii="Times New Roman" w:hAnsi="Times New Roman"/>
          <w:sz w:val="32"/>
          <w:szCs w:val="32"/>
        </w:rPr>
        <w:t xml:space="preserve"> Speak to an academic advisor or other school administrator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you trust. Frame the problem objectively by describing your experience, the steps you’ve taken to engage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the professor, and what has or hasn’t happened yet.</w:t>
      </w:r>
    </w:p>
    <w:p w14:paraId="23FB3789" w14:textId="77777777" w:rsidR="00F8738C" w:rsidRPr="008F59A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6EA1BC41" w14:textId="77777777" w:rsidR="00F8738C" w:rsidRPr="008F59AC" w:rsidRDefault="00671DAB" w:rsidP="00671DAB">
      <w:pPr>
        <w:pStyle w:val="p1"/>
        <w:rPr>
          <w:rFonts w:ascii="Times New Roman" w:hAnsi="Times New Roman"/>
          <w:b/>
          <w:bCs/>
          <w:sz w:val="32"/>
          <w:szCs w:val="32"/>
        </w:rPr>
      </w:pPr>
      <w:r w:rsidRPr="008F59AC">
        <w:rPr>
          <w:rFonts w:ascii="Times New Roman" w:hAnsi="Times New Roman"/>
          <w:b/>
          <w:bCs/>
          <w:sz w:val="32"/>
          <w:szCs w:val="32"/>
        </w:rPr>
        <w:t xml:space="preserve">What to expect from SCRC. </w:t>
      </w:r>
    </w:p>
    <w:p w14:paraId="39A53B8B" w14:textId="7811BC81" w:rsidR="00671DAB" w:rsidRPr="008F59AC" w:rsidRDefault="00671DAB" w:rsidP="00671DAB">
      <w:pPr>
        <w:pStyle w:val="p1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Through conflict coaching</w:t>
      </w:r>
      <w:r w:rsidR="00F8738C" w:rsidRPr="008F59AC">
        <w:rPr>
          <w:rFonts w:ascii="Times New Roman" w:hAnsi="Times New Roman"/>
          <w:sz w:val="32"/>
          <w:szCs w:val="32"/>
        </w:rPr>
        <w:t>,</w:t>
      </w:r>
      <w:r w:rsidRPr="008F59AC">
        <w:rPr>
          <w:rFonts w:ascii="Times New Roman" w:hAnsi="Times New Roman"/>
          <w:sz w:val="32"/>
          <w:szCs w:val="32"/>
        </w:rPr>
        <w:t xml:space="preserve"> we can help you practice framing your concerns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constructively so as not</w:t>
      </w:r>
      <w:r w:rsidR="00F8738C" w:rsidRPr="008F59AC">
        <w:rPr>
          <w:rFonts w:ascii="Times New Roman" w:hAnsi="Times New Roman"/>
          <w:sz w:val="32"/>
          <w:szCs w:val="32"/>
        </w:rPr>
        <w:t xml:space="preserve"> to</w:t>
      </w:r>
      <w:r w:rsidRPr="008F59AC">
        <w:rPr>
          <w:rFonts w:ascii="Times New Roman" w:hAnsi="Times New Roman"/>
          <w:sz w:val="32"/>
          <w:szCs w:val="32"/>
        </w:rPr>
        <w:t xml:space="preserve"> make the professor defensive. Once we learn the specific context of your conflict,</w:t>
      </w:r>
      <w:r w:rsidR="00F8738C" w:rsidRPr="008F59AC">
        <w:rPr>
          <w:rFonts w:ascii="Times New Roman" w:hAnsi="Times New Roman"/>
          <w:sz w:val="32"/>
          <w:szCs w:val="32"/>
        </w:rPr>
        <w:t xml:space="preserve"> </w:t>
      </w:r>
      <w:r w:rsidRPr="008F59AC">
        <w:rPr>
          <w:rFonts w:ascii="Times New Roman" w:hAnsi="Times New Roman"/>
          <w:sz w:val="32"/>
          <w:szCs w:val="32"/>
        </w:rPr>
        <w:t>we can refer you to appropriate offices or advise on next steps.</w:t>
      </w:r>
    </w:p>
    <w:p w14:paraId="607BC515" w14:textId="77777777" w:rsidR="00F8738C" w:rsidRPr="008F59AC" w:rsidRDefault="00F8738C" w:rsidP="00671DAB">
      <w:pPr>
        <w:pStyle w:val="p1"/>
        <w:rPr>
          <w:rFonts w:ascii="Times New Roman" w:hAnsi="Times New Roman"/>
          <w:sz w:val="32"/>
          <w:szCs w:val="32"/>
        </w:rPr>
      </w:pPr>
    </w:p>
    <w:p w14:paraId="12EA0908" w14:textId="77777777" w:rsidR="00671DAB" w:rsidRPr="008F59AC" w:rsidRDefault="00671DAB" w:rsidP="00671DAB">
      <w:pPr>
        <w:pStyle w:val="p2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**Note – if a professor or anyone’s behavior feels discriminatory based on gender, race, or any other protected identity, please</w:t>
      </w:r>
    </w:p>
    <w:p w14:paraId="376940F6" w14:textId="70B3FA31" w:rsidR="00671DAB" w:rsidRPr="008F59AC" w:rsidRDefault="00671DAB" w:rsidP="00671DAB">
      <w:pPr>
        <w:pStyle w:val="p2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sz w:val="32"/>
          <w:szCs w:val="32"/>
        </w:rPr>
        <w:t>contact the Office of Equal Opportunity</w:t>
      </w:r>
      <w:r w:rsidR="00574AD4" w:rsidRPr="008F59AC">
        <w:rPr>
          <w:rFonts w:ascii="Times New Roman" w:hAnsi="Times New Roman"/>
          <w:sz w:val="32"/>
          <w:szCs w:val="32"/>
        </w:rPr>
        <w:t xml:space="preserve"> and Access</w:t>
      </w:r>
      <w:r w:rsidRPr="008F59AC">
        <w:rPr>
          <w:rFonts w:ascii="Times New Roman" w:hAnsi="Times New Roman"/>
          <w:sz w:val="32"/>
          <w:szCs w:val="32"/>
        </w:rPr>
        <w:t>. You can also talk to the SCRC</w:t>
      </w:r>
      <w:r w:rsidR="00C4200B" w:rsidRPr="008F59AC">
        <w:rPr>
          <w:rFonts w:ascii="Times New Roman" w:hAnsi="Times New Roman"/>
          <w:sz w:val="32"/>
          <w:szCs w:val="32"/>
        </w:rPr>
        <w:t>,</w:t>
      </w:r>
      <w:r w:rsidRPr="008F59AC">
        <w:rPr>
          <w:rFonts w:ascii="Times New Roman" w:hAnsi="Times New Roman"/>
          <w:sz w:val="32"/>
          <w:szCs w:val="32"/>
        </w:rPr>
        <w:t xml:space="preserve"> and we can help you create a plan and clarify your options.</w:t>
      </w:r>
      <w:r w:rsidR="00574AD4" w:rsidRPr="008F59AC">
        <w:rPr>
          <w:rFonts w:ascii="Times New Roman" w:hAnsi="Times New Roman"/>
          <w:sz w:val="32"/>
          <w:szCs w:val="32"/>
        </w:rPr>
        <w:t xml:space="preserve"> </w:t>
      </w:r>
    </w:p>
    <w:p w14:paraId="75D52019" w14:textId="192AEF0A" w:rsidR="00574AD4" w:rsidRPr="008F59AC" w:rsidRDefault="00574AD4" w:rsidP="00671DAB">
      <w:pPr>
        <w:pStyle w:val="p2"/>
        <w:rPr>
          <w:rFonts w:ascii="Times New Roman" w:hAnsi="Times New Roman"/>
          <w:sz w:val="32"/>
          <w:szCs w:val="32"/>
        </w:rPr>
      </w:pPr>
      <w:r w:rsidRPr="008F59AC">
        <w:rPr>
          <w:rFonts w:ascii="Times New Roman" w:hAnsi="Times New Roman"/>
          <w:b/>
          <w:bCs/>
          <w:sz w:val="32"/>
          <w:szCs w:val="32"/>
        </w:rPr>
        <w:t>THE SCRC STAFF ARE MANDATORY REPORTERS</w:t>
      </w:r>
      <w:r w:rsidRPr="008F59AC">
        <w:rPr>
          <w:rFonts w:ascii="Times New Roman" w:hAnsi="Times New Roman"/>
          <w:sz w:val="32"/>
          <w:szCs w:val="32"/>
        </w:rPr>
        <w:t xml:space="preserve">. If you are seeking confidential resources, please contact the Ombuds Program.  </w:t>
      </w:r>
    </w:p>
    <w:p w14:paraId="74540C72" w14:textId="77777777" w:rsidR="00BB45DC" w:rsidRPr="008F59AC" w:rsidRDefault="00BB45DC">
      <w:pPr>
        <w:rPr>
          <w:rFonts w:ascii="Times New Roman" w:hAnsi="Times New Roman" w:cs="Times New Roman"/>
        </w:rPr>
      </w:pPr>
    </w:p>
    <w:sectPr w:rsidR="00BB45DC" w:rsidRPr="008F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AB"/>
    <w:rsid w:val="000B16DE"/>
    <w:rsid w:val="001A0015"/>
    <w:rsid w:val="005252F6"/>
    <w:rsid w:val="00574AD4"/>
    <w:rsid w:val="00671DAB"/>
    <w:rsid w:val="006804F8"/>
    <w:rsid w:val="0082459B"/>
    <w:rsid w:val="008F59AC"/>
    <w:rsid w:val="009D3998"/>
    <w:rsid w:val="009D5D8F"/>
    <w:rsid w:val="00A0261B"/>
    <w:rsid w:val="00B1221A"/>
    <w:rsid w:val="00BB45DC"/>
    <w:rsid w:val="00C35847"/>
    <w:rsid w:val="00C4200B"/>
    <w:rsid w:val="00C661D7"/>
    <w:rsid w:val="00DF02C9"/>
    <w:rsid w:val="00F55528"/>
    <w:rsid w:val="00F8738C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E7988"/>
  <w15:chartTrackingRefBased/>
  <w15:docId w15:val="{0592390D-693E-204D-A4A6-7C3B721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71DA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671DA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671DAB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11</cp:revision>
  <dcterms:created xsi:type="dcterms:W3CDTF">2026-03-26T19:03:00Z</dcterms:created>
  <dcterms:modified xsi:type="dcterms:W3CDTF">2026-03-26T19:18:00Z</dcterms:modified>
</cp:coreProperties>
</file>